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00" w:rsidRPr="00E55FE4" w:rsidRDefault="00D40500" w:rsidP="00D4050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55FE4">
        <w:rPr>
          <w:rFonts w:ascii="Calibri" w:hAnsi="Calibri" w:cs="Calibri"/>
          <w:b/>
          <w:sz w:val="24"/>
          <w:szCs w:val="24"/>
        </w:rPr>
        <w:t>Geography Topics</w:t>
      </w:r>
    </w:p>
    <w:tbl>
      <w:tblPr>
        <w:tblStyle w:val="TableGrid"/>
        <w:tblW w:w="14574" w:type="dxa"/>
        <w:tblLook w:val="04A0" w:firstRow="1" w:lastRow="0" w:firstColumn="1" w:lastColumn="0" w:noHBand="0" w:noVBand="1"/>
      </w:tblPr>
      <w:tblGrid>
        <w:gridCol w:w="969"/>
        <w:gridCol w:w="1201"/>
        <w:gridCol w:w="2053"/>
        <w:gridCol w:w="1999"/>
        <w:gridCol w:w="1965"/>
        <w:gridCol w:w="1976"/>
        <w:gridCol w:w="1990"/>
        <w:gridCol w:w="2421"/>
      </w:tblGrid>
      <w:tr w:rsidR="00E55FE4" w:rsidRPr="00E55FE4" w:rsidTr="00E55FE4">
        <w:trPr>
          <w:trHeight w:val="531"/>
        </w:trPr>
        <w:tc>
          <w:tcPr>
            <w:tcW w:w="969" w:type="dxa"/>
          </w:tcPr>
          <w:p w:rsidR="00D40500" w:rsidRPr="00E55FE4" w:rsidRDefault="00D40500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0500" w:rsidRPr="00E55FE4" w:rsidRDefault="00D40500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53" w:type="dxa"/>
          </w:tcPr>
          <w:p w:rsidR="00D40500" w:rsidRPr="00E55FE4" w:rsidRDefault="00D40500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Autumn 1</w:t>
            </w:r>
          </w:p>
        </w:tc>
        <w:tc>
          <w:tcPr>
            <w:tcW w:w="1999" w:type="dxa"/>
          </w:tcPr>
          <w:p w:rsidR="00D40500" w:rsidRPr="00E55FE4" w:rsidRDefault="00D40500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Autumn 2</w:t>
            </w:r>
          </w:p>
        </w:tc>
        <w:tc>
          <w:tcPr>
            <w:tcW w:w="1965" w:type="dxa"/>
          </w:tcPr>
          <w:p w:rsidR="00D40500" w:rsidRPr="00E55FE4" w:rsidRDefault="00D40500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Spring 1</w:t>
            </w:r>
          </w:p>
        </w:tc>
        <w:tc>
          <w:tcPr>
            <w:tcW w:w="1976" w:type="dxa"/>
          </w:tcPr>
          <w:p w:rsidR="00D40500" w:rsidRPr="00E55FE4" w:rsidRDefault="00D40500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Spring 2</w:t>
            </w:r>
          </w:p>
        </w:tc>
        <w:tc>
          <w:tcPr>
            <w:tcW w:w="1990" w:type="dxa"/>
          </w:tcPr>
          <w:p w:rsidR="00D40500" w:rsidRPr="00E55FE4" w:rsidRDefault="00D40500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Summer 1</w:t>
            </w:r>
          </w:p>
        </w:tc>
        <w:tc>
          <w:tcPr>
            <w:tcW w:w="2421" w:type="dxa"/>
          </w:tcPr>
          <w:p w:rsidR="00D40500" w:rsidRPr="00E55FE4" w:rsidRDefault="00D40500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Summer 2</w:t>
            </w:r>
          </w:p>
        </w:tc>
      </w:tr>
      <w:tr w:rsidR="00E55FE4" w:rsidRPr="00E55FE4" w:rsidTr="00E55FE4">
        <w:trPr>
          <w:trHeight w:val="531"/>
        </w:trPr>
        <w:tc>
          <w:tcPr>
            <w:tcW w:w="969" w:type="dxa"/>
            <w:vMerge w:val="restart"/>
            <w:vAlign w:val="center"/>
          </w:tcPr>
          <w:p w:rsidR="00E55FE4" w:rsidRPr="00E55FE4" w:rsidRDefault="00E55FE4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EYFS</w:t>
            </w:r>
          </w:p>
          <w:p w:rsidR="00E55FE4" w:rsidRPr="00E55FE4" w:rsidRDefault="00E55FE4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1" w:type="dxa"/>
          </w:tcPr>
          <w:p w:rsidR="00E55FE4" w:rsidRPr="00E55FE4" w:rsidRDefault="00E55FE4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Nursery</w:t>
            </w:r>
          </w:p>
        </w:tc>
        <w:tc>
          <w:tcPr>
            <w:tcW w:w="2053" w:type="dxa"/>
          </w:tcPr>
          <w:p w:rsidR="00E55FE4" w:rsidRPr="00E55FE4" w:rsidRDefault="00E55FE4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003C">
              <w:rPr>
                <w:rFonts w:ascii="Calibri" w:hAnsi="Calibri" w:cs="Calibri"/>
                <w:b/>
                <w:sz w:val="24"/>
                <w:szCs w:val="24"/>
              </w:rPr>
              <w:t>All about me</w:t>
            </w:r>
            <w:r w:rsidRPr="00E55FE4">
              <w:rPr>
                <w:rFonts w:ascii="Calibri" w:hAnsi="Calibri" w:cs="Calibri"/>
                <w:sz w:val="24"/>
                <w:szCs w:val="24"/>
              </w:rPr>
              <w:t xml:space="preserve"> – Where we live</w:t>
            </w:r>
            <w:r w:rsidR="00265273">
              <w:rPr>
                <w:rFonts w:ascii="Calibri" w:hAnsi="Calibri" w:cs="Calibri"/>
                <w:sz w:val="24"/>
                <w:szCs w:val="24"/>
              </w:rPr>
              <w:t xml:space="preserve"> – children to look at the local area and talk about what they see on the way to school. </w:t>
            </w:r>
          </w:p>
        </w:tc>
        <w:tc>
          <w:tcPr>
            <w:tcW w:w="1999" w:type="dxa"/>
          </w:tcPr>
          <w:p w:rsidR="00E55FE4" w:rsidRPr="00E55FE4" w:rsidRDefault="00265273" w:rsidP="002652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003C">
              <w:rPr>
                <w:rFonts w:ascii="Calibri" w:hAnsi="Calibri" w:cs="Calibri"/>
                <w:b/>
                <w:sz w:val="24"/>
                <w:szCs w:val="24"/>
              </w:rPr>
              <w:t>Festivals</w:t>
            </w:r>
            <w:r w:rsidR="00E55FE4" w:rsidRPr="00E55FE4">
              <w:rPr>
                <w:rFonts w:ascii="Calibri" w:hAnsi="Calibri" w:cs="Calibri"/>
                <w:sz w:val="24"/>
                <w:szCs w:val="24"/>
              </w:rPr>
              <w:t xml:space="preserve"> – Looking the different countries surrounding each celebration. </w:t>
            </w:r>
          </w:p>
        </w:tc>
        <w:tc>
          <w:tcPr>
            <w:tcW w:w="1965" w:type="dxa"/>
          </w:tcPr>
          <w:p w:rsidR="00E5003C" w:rsidRPr="00E5003C" w:rsidRDefault="00265273" w:rsidP="00D405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5003C">
              <w:rPr>
                <w:rFonts w:ascii="Calibri" w:hAnsi="Calibri" w:cs="Calibri"/>
                <w:b/>
                <w:sz w:val="24"/>
                <w:szCs w:val="24"/>
              </w:rPr>
              <w:t xml:space="preserve">Celebrations and Space </w:t>
            </w:r>
          </w:p>
          <w:p w:rsidR="00E55FE4" w:rsidRPr="00E55FE4" w:rsidRDefault="00E5003C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265273">
              <w:rPr>
                <w:rFonts w:ascii="Calibri" w:hAnsi="Calibri" w:cs="Calibri"/>
                <w:sz w:val="24"/>
                <w:szCs w:val="24"/>
              </w:rPr>
              <w:t xml:space="preserve">hildren to look at China on a map and look at pictures and talk about the county. </w:t>
            </w:r>
          </w:p>
        </w:tc>
        <w:tc>
          <w:tcPr>
            <w:tcW w:w="1976" w:type="dxa"/>
          </w:tcPr>
          <w:p w:rsidR="00E55FE4" w:rsidRPr="00E5003C" w:rsidRDefault="00265273" w:rsidP="00D405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5003C">
              <w:rPr>
                <w:rFonts w:ascii="Calibri" w:hAnsi="Calibri" w:cs="Calibri"/>
                <w:b/>
                <w:sz w:val="24"/>
                <w:szCs w:val="24"/>
              </w:rPr>
              <w:t xml:space="preserve">Down in the Jungle </w:t>
            </w:r>
          </w:p>
          <w:p w:rsidR="00265273" w:rsidRPr="00E55FE4" w:rsidRDefault="00265273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Look at the jungle and where they are in the world, talking about the animals and where they live. </w:t>
            </w:r>
          </w:p>
        </w:tc>
        <w:tc>
          <w:tcPr>
            <w:tcW w:w="1990" w:type="dxa"/>
          </w:tcPr>
          <w:p w:rsidR="00E5003C" w:rsidRPr="00E5003C" w:rsidRDefault="00E5003C" w:rsidP="0026527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5003C">
              <w:rPr>
                <w:rFonts w:ascii="Calibri" w:hAnsi="Calibri" w:cs="Calibri"/>
                <w:b/>
                <w:sz w:val="24"/>
                <w:szCs w:val="24"/>
              </w:rPr>
              <w:t>Fairy tales</w:t>
            </w:r>
          </w:p>
          <w:p w:rsidR="00265273" w:rsidRPr="00E55FE4" w:rsidRDefault="00E55076" w:rsidP="002652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5003C">
              <w:rPr>
                <w:rFonts w:ascii="Calibri" w:hAnsi="Calibri" w:cs="Calibri"/>
                <w:sz w:val="24"/>
                <w:szCs w:val="24"/>
              </w:rPr>
              <w:t>Fairy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tales walk to the park – children to discuss what they have passed on the walk and create a map as a class of their walk drawing pictures of the places they have passed. </w:t>
            </w:r>
          </w:p>
        </w:tc>
        <w:tc>
          <w:tcPr>
            <w:tcW w:w="2421" w:type="dxa"/>
          </w:tcPr>
          <w:p w:rsidR="00E5003C" w:rsidRPr="00E5003C" w:rsidRDefault="00265273" w:rsidP="00D405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5003C">
              <w:rPr>
                <w:rFonts w:ascii="Calibri" w:hAnsi="Calibri" w:cs="Calibri"/>
                <w:b/>
                <w:sz w:val="24"/>
                <w:szCs w:val="24"/>
              </w:rPr>
              <w:t>I do like to be besides the s</w:t>
            </w:r>
            <w:r w:rsidR="00E5003C" w:rsidRPr="00E5003C">
              <w:rPr>
                <w:rFonts w:ascii="Calibri" w:hAnsi="Calibri" w:cs="Calibri"/>
                <w:b/>
                <w:sz w:val="24"/>
                <w:szCs w:val="24"/>
              </w:rPr>
              <w:t>easide</w:t>
            </w:r>
          </w:p>
          <w:p w:rsidR="00E55FE4" w:rsidRPr="00E55FE4" w:rsidRDefault="00265273" w:rsidP="00D40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5003C">
              <w:rPr>
                <w:rFonts w:ascii="Calibri" w:hAnsi="Calibri" w:cs="Calibri"/>
                <w:sz w:val="24"/>
                <w:szCs w:val="24"/>
              </w:rPr>
              <w:t>Visit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the beach and talk about the seaside discussing the sea and where else might have a beach. </w:t>
            </w:r>
          </w:p>
        </w:tc>
      </w:tr>
      <w:tr w:rsidR="00E55FE4" w:rsidRPr="00E55FE4" w:rsidTr="00E55FE4">
        <w:trPr>
          <w:trHeight w:val="531"/>
        </w:trPr>
        <w:tc>
          <w:tcPr>
            <w:tcW w:w="969" w:type="dxa"/>
            <w:vMerge/>
            <w:vAlign w:val="center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1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Reception</w:t>
            </w:r>
          </w:p>
        </w:tc>
        <w:tc>
          <w:tcPr>
            <w:tcW w:w="2053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003C">
              <w:rPr>
                <w:rFonts w:ascii="Calibri" w:hAnsi="Calibri" w:cs="Calibri"/>
                <w:b/>
                <w:sz w:val="24"/>
                <w:szCs w:val="24"/>
              </w:rPr>
              <w:t>All about me</w:t>
            </w:r>
            <w:r w:rsidRPr="00E55FE4">
              <w:rPr>
                <w:rFonts w:ascii="Calibri" w:hAnsi="Calibri" w:cs="Calibri"/>
                <w:sz w:val="24"/>
                <w:szCs w:val="24"/>
              </w:rPr>
              <w:t xml:space="preserve">  Where we live</w:t>
            </w:r>
          </w:p>
        </w:tc>
        <w:tc>
          <w:tcPr>
            <w:tcW w:w="1999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003C">
              <w:rPr>
                <w:rFonts w:ascii="Calibri" w:hAnsi="Calibri" w:cs="Calibri"/>
                <w:b/>
                <w:sz w:val="24"/>
                <w:szCs w:val="24"/>
              </w:rPr>
              <w:t xml:space="preserve">Celebrations </w:t>
            </w:r>
            <w:r w:rsidRPr="00E55FE4">
              <w:rPr>
                <w:rFonts w:ascii="Calibri" w:hAnsi="Calibri" w:cs="Calibri"/>
                <w:sz w:val="24"/>
                <w:szCs w:val="24"/>
              </w:rPr>
              <w:t xml:space="preserve">Looking the different countries surrounding each celebration. </w:t>
            </w:r>
          </w:p>
        </w:tc>
        <w:tc>
          <w:tcPr>
            <w:tcW w:w="1965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5FE4" w:rsidRPr="00E55FE4" w:rsidTr="00E55076">
        <w:trPr>
          <w:trHeight w:val="531"/>
        </w:trPr>
        <w:tc>
          <w:tcPr>
            <w:tcW w:w="969" w:type="dxa"/>
            <w:vMerge w:val="restart"/>
            <w:vAlign w:val="center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KS1</w:t>
            </w:r>
          </w:p>
        </w:tc>
        <w:tc>
          <w:tcPr>
            <w:tcW w:w="1201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053" w:type="dxa"/>
          </w:tcPr>
          <w:p w:rsidR="00E55FE4" w:rsidRPr="00E55076" w:rsidRDefault="00E55FE4" w:rsidP="00E55FE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55076">
              <w:rPr>
                <w:rFonts w:ascii="Calibri" w:hAnsi="Calibri" w:cs="Calibri"/>
                <w:b/>
                <w:sz w:val="24"/>
                <w:szCs w:val="24"/>
              </w:rPr>
              <w:t xml:space="preserve">Local Area – </w:t>
            </w:r>
          </w:p>
          <w:p w:rsidR="00E55FE4" w:rsidRPr="00E55FE4" w:rsidRDefault="00E55FE4" w:rsidP="00E55FE4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 xml:space="preserve">As geographers we can use geographical vocabulary. We can use maps of our local area, describe the features of our </w:t>
            </w:r>
            <w:r w:rsidRPr="00E55FE4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town and follow </w:t>
            </w:r>
            <w:r w:rsidR="00E55076">
              <w:rPr>
                <w:rFonts w:ascii="Calibri" w:hAnsi="Calibri" w:cs="Calibri"/>
                <w:sz w:val="24"/>
                <w:szCs w:val="24"/>
              </w:rPr>
              <w:t>routes. We can go outside, and u</w:t>
            </w:r>
            <w:r w:rsidR="00E55076" w:rsidRPr="00E55FE4">
              <w:rPr>
                <w:rFonts w:ascii="Calibri" w:hAnsi="Calibri" w:cs="Calibri"/>
                <w:sz w:val="24"/>
                <w:szCs w:val="24"/>
              </w:rPr>
              <w:t>ndertake</w:t>
            </w:r>
            <w:r w:rsidRPr="00E55FE4">
              <w:rPr>
                <w:rFonts w:ascii="Calibri" w:hAnsi="Calibri" w:cs="Calibri"/>
                <w:sz w:val="24"/>
                <w:szCs w:val="24"/>
              </w:rPr>
              <w:t xml:space="preserve"> simple fieldwork, observing our school and the area around it. </w:t>
            </w:r>
            <w:r w:rsidRPr="00E55FE4">
              <w:rPr>
                <w:rFonts w:ascii="Calibri" w:hAnsi="Calibri" w:cs="Calibri"/>
                <w:b/>
                <w:bCs/>
                <w:sz w:val="24"/>
                <w:szCs w:val="24"/>
              </w:rPr>
              <w:t>Whilst looking at a map I can use geographical vocabulary.</w:t>
            </w:r>
          </w:p>
          <w:p w:rsidR="00E55FE4" w:rsidRPr="00E55FE4" w:rsidRDefault="00E55FE4" w:rsidP="00E55FE4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99" w:type="dxa"/>
            <w:shd w:val="clear" w:color="auto" w:fill="000000" w:themeFill="text1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000000" w:themeFill="text1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5FE4" w:rsidRPr="00E55076" w:rsidRDefault="00E55FE4" w:rsidP="00E55FE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507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Paddington</w:t>
            </w:r>
          </w:p>
          <w:p w:rsidR="00E55076" w:rsidRDefault="00E55076" w:rsidP="00E55FE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E55FE4" w:rsidRPr="00E55FE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ecap UK 4 countries &amp; their capitals.</w:t>
            </w:r>
          </w:p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Mapping skills, landmar</w:t>
            </w:r>
            <w:r w:rsidR="00E5507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ks. Compare that it is a city</w:t>
            </w:r>
            <w:r w:rsidRPr="00E55FE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to </w:t>
            </w:r>
            <w:r w:rsidRPr="00E55FE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Fleetwood</w:t>
            </w:r>
            <w:r w:rsidR="00E5507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which</w:t>
            </w:r>
            <w:r w:rsidRPr="00E55FE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is a town.</w:t>
            </w:r>
          </w:p>
        </w:tc>
        <w:tc>
          <w:tcPr>
            <w:tcW w:w="1990" w:type="dxa"/>
            <w:shd w:val="clear" w:color="auto" w:fill="000000" w:themeFill="text1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E55FE4" w:rsidRPr="00E55076" w:rsidRDefault="00E55FE4" w:rsidP="00E55FE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E55FE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Healthy Living </w:t>
            </w:r>
          </w:p>
          <w:p w:rsidR="00E55FE4" w:rsidRPr="00E55FE4" w:rsidRDefault="00E55076" w:rsidP="00E55FE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Non-European </w:t>
            </w:r>
            <w:r w:rsidR="00E55FE4" w:rsidRPr="00E55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contrasting country, a Caribbean country, to link in with the country for the Olympics, looking at where our food comes from, weather </w:t>
            </w:r>
            <w:r w:rsidR="00E55FE4" w:rsidRPr="00E55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patterns, physical and human characteristics. Recap continents.</w:t>
            </w:r>
            <w:r w:rsidR="00E55FE4" w:rsidRPr="00E55FE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5FE4" w:rsidRPr="00E55FE4" w:rsidTr="00E55FE4">
        <w:trPr>
          <w:trHeight w:val="531"/>
        </w:trPr>
        <w:tc>
          <w:tcPr>
            <w:tcW w:w="969" w:type="dxa"/>
            <w:vMerge/>
            <w:vAlign w:val="center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1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2053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E55FE4" w:rsidRPr="00E55FE4" w:rsidRDefault="00E55FE4" w:rsidP="00E55F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3FE6" w:rsidRPr="00E55FE4" w:rsidTr="00813FE6">
        <w:trPr>
          <w:trHeight w:val="531"/>
        </w:trPr>
        <w:tc>
          <w:tcPr>
            <w:tcW w:w="969" w:type="dxa"/>
            <w:vMerge w:val="restart"/>
            <w:vAlign w:val="center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LKS2</w:t>
            </w:r>
          </w:p>
        </w:tc>
        <w:tc>
          <w:tcPr>
            <w:tcW w:w="1201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053" w:type="dxa"/>
            <w:shd w:val="clear" w:color="auto" w:fill="000000" w:themeFill="text1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813FE6" w:rsidRPr="00E55FE4" w:rsidRDefault="00813FE6" w:rsidP="00813FE6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Locational </w:t>
            </w:r>
            <w:r w:rsidRPr="00E55FE4">
              <w:rPr>
                <w:rFonts w:ascii="Calibri" w:hAnsi="Calibri" w:cs="Calibri"/>
                <w:b/>
                <w:sz w:val="24"/>
                <w:szCs w:val="24"/>
              </w:rPr>
              <w:t xml:space="preserve"> knowledge</w:t>
            </w:r>
          </w:p>
          <w:p w:rsidR="00813FE6" w:rsidRPr="00E55FE4" w:rsidRDefault="00813FE6" w:rsidP="00813FE6">
            <w:pPr>
              <w:pStyle w:val="NoSpacing"/>
              <w:rPr>
                <w:sz w:val="24"/>
                <w:szCs w:val="24"/>
              </w:rPr>
            </w:pPr>
            <w:r w:rsidRPr="00E55FE4">
              <w:rPr>
                <w:sz w:val="24"/>
                <w:szCs w:val="24"/>
              </w:rPr>
              <w:t>-ask geographical questions</w:t>
            </w:r>
          </w:p>
          <w:p w:rsidR="00813FE6" w:rsidRPr="00E55FE4" w:rsidRDefault="00813FE6" w:rsidP="00813FE6">
            <w:pPr>
              <w:pStyle w:val="NoSpacing"/>
              <w:rPr>
                <w:sz w:val="24"/>
                <w:szCs w:val="24"/>
              </w:rPr>
            </w:pPr>
            <w:r w:rsidRPr="00E55FE4">
              <w:rPr>
                <w:sz w:val="24"/>
                <w:szCs w:val="24"/>
              </w:rPr>
              <w:t>-to identify and describe what places are like</w:t>
            </w:r>
          </w:p>
          <w:p w:rsidR="00813FE6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-to describe where places are</w:t>
            </w:r>
          </w:p>
          <w:p w:rsidR="00813FE6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Places in England – Cities</w:t>
            </w:r>
          </w:p>
          <w:p w:rsidR="00813FE6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-Mountains</w:t>
            </w:r>
          </w:p>
          <w:p w:rsidR="00813FE6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-Rivers </w:t>
            </w:r>
          </w:p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-Coasts</w:t>
            </w:r>
          </w:p>
        </w:tc>
        <w:tc>
          <w:tcPr>
            <w:tcW w:w="1965" w:type="dxa"/>
            <w:shd w:val="clear" w:color="auto" w:fill="000000" w:themeFill="text1"/>
          </w:tcPr>
          <w:p w:rsidR="00813FE6" w:rsidRDefault="00813FE6" w:rsidP="00813FE6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813FE6" w:rsidRPr="00813FE6" w:rsidRDefault="00813FE6" w:rsidP="00813FE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13FE6" w:rsidRPr="00813FE6" w:rsidRDefault="00813FE6" w:rsidP="00813FE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13FE6" w:rsidRDefault="00813FE6" w:rsidP="00813FE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13FE6" w:rsidRDefault="00813FE6" w:rsidP="00813FE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13FE6" w:rsidRDefault="00813FE6" w:rsidP="00813FE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13FE6" w:rsidRPr="00813FE6" w:rsidRDefault="00813FE6" w:rsidP="00813FE6">
            <w:pPr>
              <w:ind w:firstLine="7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6" w:type="dxa"/>
          </w:tcPr>
          <w:p w:rsidR="00813FE6" w:rsidRPr="00813FE6" w:rsidRDefault="00813FE6" w:rsidP="00813FE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13FE6">
              <w:rPr>
                <w:rFonts w:ascii="Calibri" w:hAnsi="Calibri" w:cs="Calibri"/>
                <w:b/>
                <w:sz w:val="24"/>
                <w:szCs w:val="24"/>
              </w:rPr>
              <w:t xml:space="preserve">Place Knowledge </w:t>
            </w:r>
          </w:p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Comparing and understanding similarities and differences between a UK region and a European region. </w:t>
            </w:r>
          </w:p>
        </w:tc>
        <w:tc>
          <w:tcPr>
            <w:tcW w:w="1990" w:type="dxa"/>
            <w:shd w:val="clear" w:color="auto" w:fill="000000" w:themeFill="text1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813FE6" w:rsidRPr="00E55FE4" w:rsidRDefault="00813FE6" w:rsidP="00813FE6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 </w:t>
            </w:r>
            <w:r w:rsidRPr="00E55FE4">
              <w:rPr>
                <w:rFonts w:ascii="Calibri" w:hAnsi="Calibri" w:cs="Calibri"/>
                <w:b/>
                <w:sz w:val="24"/>
                <w:szCs w:val="24"/>
              </w:rPr>
              <w:t xml:space="preserve"> Mapping Skills</w:t>
            </w:r>
          </w:p>
          <w:p w:rsidR="00813FE6" w:rsidRPr="00E55FE4" w:rsidRDefault="00813FE6" w:rsidP="00813FE6">
            <w:pPr>
              <w:pStyle w:val="NoSpacing"/>
              <w:rPr>
                <w:sz w:val="24"/>
                <w:szCs w:val="24"/>
              </w:rPr>
            </w:pPr>
            <w:r w:rsidRPr="00E55FE4">
              <w:rPr>
                <w:sz w:val="24"/>
                <w:szCs w:val="24"/>
              </w:rPr>
              <w:t>-to draw plans and maps at a range of scales</w:t>
            </w:r>
          </w:p>
          <w:p w:rsidR="00813FE6" w:rsidRPr="00E55FE4" w:rsidRDefault="00813FE6" w:rsidP="00813FE6">
            <w:pPr>
              <w:pStyle w:val="NoSpacing"/>
              <w:rPr>
                <w:sz w:val="24"/>
                <w:szCs w:val="24"/>
              </w:rPr>
            </w:pPr>
            <w:r w:rsidRPr="00E55FE4">
              <w:rPr>
                <w:sz w:val="24"/>
                <w:szCs w:val="24"/>
              </w:rPr>
              <w:t>-to use appropriate fieldwork techniques</w:t>
            </w:r>
          </w:p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places are</w:t>
            </w:r>
          </w:p>
        </w:tc>
      </w:tr>
      <w:tr w:rsidR="00813FE6" w:rsidRPr="00E55FE4" w:rsidTr="00E55FE4">
        <w:trPr>
          <w:trHeight w:val="531"/>
        </w:trPr>
        <w:tc>
          <w:tcPr>
            <w:tcW w:w="969" w:type="dxa"/>
            <w:vMerge/>
            <w:vAlign w:val="center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2053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6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3FE6" w:rsidRPr="00E55FE4" w:rsidTr="00813FE6">
        <w:trPr>
          <w:trHeight w:val="531"/>
        </w:trPr>
        <w:tc>
          <w:tcPr>
            <w:tcW w:w="969" w:type="dxa"/>
            <w:vMerge w:val="restart"/>
            <w:vAlign w:val="center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UKS2</w:t>
            </w:r>
          </w:p>
        </w:tc>
        <w:tc>
          <w:tcPr>
            <w:tcW w:w="1201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053" w:type="dxa"/>
          </w:tcPr>
          <w:p w:rsidR="00813FE6" w:rsidRPr="00E5003C" w:rsidRDefault="00813FE6" w:rsidP="00813FE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5003C">
              <w:rPr>
                <w:rFonts w:ascii="Calibri" w:hAnsi="Calibri" w:cs="Calibri"/>
                <w:b/>
                <w:sz w:val="24"/>
                <w:szCs w:val="24"/>
              </w:rPr>
              <w:t>Volcanoes</w:t>
            </w:r>
          </w:p>
          <w:p w:rsidR="00813FE6" w:rsidRPr="00E55FE4" w:rsidRDefault="00813FE6" w:rsidP="00813FE6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55FE4">
              <w:rPr>
                <w:rFonts w:ascii="Calibri" w:eastAsia="Calibri" w:hAnsi="Calibri" w:cs="Calibri"/>
                <w:bCs/>
                <w:sz w:val="24"/>
                <w:szCs w:val="24"/>
              </w:rPr>
              <w:t>D</w:t>
            </w:r>
            <w:r w:rsidRPr="00E55FE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escribe and understand key aspects of: </w:t>
            </w:r>
          </w:p>
          <w:p w:rsidR="00813FE6" w:rsidRPr="00E55FE4" w:rsidRDefault="00813FE6" w:rsidP="00813FE6">
            <w:pPr>
              <w:pStyle w:val="ListParagraph"/>
              <w:ind w:left="306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55FE4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physical </w:t>
            </w:r>
            <w:r w:rsidRPr="00E55FE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geography, including: climate zones, biomes and vegetation belts, rivers, mountains, volcanoes and earthquakes, and the water cycle.</w:t>
            </w:r>
          </w:p>
          <w:p w:rsidR="00813FE6" w:rsidRPr="00E55FE4" w:rsidRDefault="00813FE6" w:rsidP="00813FE6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813FE6" w:rsidRPr="00E55FE4" w:rsidRDefault="00813FE6" w:rsidP="00813FE6">
            <w:pPr>
              <w:pStyle w:val="ListParagraph"/>
              <w:numPr>
                <w:ilvl w:val="0"/>
                <w:numId w:val="1"/>
              </w:numPr>
              <w:spacing w:after="20"/>
              <w:ind w:left="306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E55FE4">
              <w:rPr>
                <w:rFonts w:ascii="Calibri" w:eastAsia="Calibri" w:hAnsi="Calibri" w:cs="Calibri"/>
                <w:sz w:val="24"/>
                <w:szCs w:val="24"/>
              </w:rPr>
              <w:t xml:space="preserve">Use a wide range of maps, atlases, globes and digital maps to locate countries and features studied. </w:t>
            </w:r>
          </w:p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003C">
              <w:rPr>
                <w:rFonts w:ascii="Calibri" w:hAnsi="Calibri" w:cs="Calibri"/>
                <w:b/>
                <w:sz w:val="24"/>
                <w:szCs w:val="24"/>
              </w:rPr>
              <w:t>Natural Disasters</w:t>
            </w:r>
          </w:p>
        </w:tc>
        <w:tc>
          <w:tcPr>
            <w:tcW w:w="1965" w:type="dxa"/>
            <w:shd w:val="clear" w:color="auto" w:fill="000000" w:themeFill="text1"/>
          </w:tcPr>
          <w:p w:rsidR="00813FE6" w:rsidRPr="00E5003C" w:rsidRDefault="00813FE6" w:rsidP="00813FE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000000" w:themeFill="text1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813FE6" w:rsidRPr="00E5003C" w:rsidRDefault="00813FE6" w:rsidP="00813FE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Water</w:t>
            </w:r>
          </w:p>
        </w:tc>
        <w:tc>
          <w:tcPr>
            <w:tcW w:w="2421" w:type="dxa"/>
          </w:tcPr>
          <w:p w:rsidR="00813FE6" w:rsidRPr="00AF69DB" w:rsidRDefault="00813FE6" w:rsidP="00813FE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F69DB">
              <w:rPr>
                <w:rFonts w:ascii="Calibri" w:hAnsi="Calibri" w:cs="Calibri"/>
                <w:b/>
                <w:sz w:val="24"/>
                <w:szCs w:val="24"/>
              </w:rPr>
              <w:t xml:space="preserve">Rivers </w:t>
            </w:r>
          </w:p>
        </w:tc>
      </w:tr>
      <w:tr w:rsidR="00813FE6" w:rsidRPr="00E55FE4" w:rsidTr="00E55FE4">
        <w:trPr>
          <w:trHeight w:val="531"/>
        </w:trPr>
        <w:tc>
          <w:tcPr>
            <w:tcW w:w="969" w:type="dxa"/>
            <w:vMerge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FE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2053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:rsidR="00813FE6" w:rsidRPr="00AF69DB" w:rsidRDefault="00813FE6" w:rsidP="00813FE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F69DB">
              <w:rPr>
                <w:rFonts w:ascii="Calibri" w:hAnsi="Calibri" w:cs="Calibri"/>
                <w:b/>
                <w:sz w:val="24"/>
                <w:szCs w:val="24"/>
              </w:rPr>
              <w:t>Americas</w:t>
            </w:r>
          </w:p>
        </w:tc>
        <w:tc>
          <w:tcPr>
            <w:tcW w:w="1976" w:type="dxa"/>
          </w:tcPr>
          <w:p w:rsidR="00813FE6" w:rsidRPr="00AF69DB" w:rsidRDefault="00813FE6" w:rsidP="00813FE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F69DB">
              <w:rPr>
                <w:rFonts w:ascii="Calibri" w:hAnsi="Calibri" w:cs="Calibri"/>
                <w:b/>
                <w:sz w:val="24"/>
                <w:szCs w:val="24"/>
              </w:rPr>
              <w:t>Americas</w:t>
            </w:r>
          </w:p>
        </w:tc>
        <w:tc>
          <w:tcPr>
            <w:tcW w:w="1990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813FE6" w:rsidRPr="00E55FE4" w:rsidRDefault="00813FE6" w:rsidP="00813F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40500" w:rsidRPr="00E55FE4" w:rsidRDefault="00D40500">
      <w:pPr>
        <w:rPr>
          <w:rFonts w:ascii="Calibri" w:hAnsi="Calibri" w:cs="Calibri"/>
          <w:sz w:val="24"/>
          <w:szCs w:val="24"/>
        </w:rPr>
      </w:pPr>
    </w:p>
    <w:sectPr w:rsidR="00D40500" w:rsidRPr="00E55FE4" w:rsidSect="00D405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F543B"/>
    <w:multiLevelType w:val="hybridMultilevel"/>
    <w:tmpl w:val="4E72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00"/>
    <w:rsid w:val="00265273"/>
    <w:rsid w:val="004976D1"/>
    <w:rsid w:val="00813FE6"/>
    <w:rsid w:val="008E7E45"/>
    <w:rsid w:val="00971C86"/>
    <w:rsid w:val="00AF69DB"/>
    <w:rsid w:val="00C973CB"/>
    <w:rsid w:val="00D24EE0"/>
    <w:rsid w:val="00D40500"/>
    <w:rsid w:val="00E5003C"/>
    <w:rsid w:val="00E55076"/>
    <w:rsid w:val="00E5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F3657-9078-42D1-889C-0B56165A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FE4"/>
    <w:pPr>
      <w:ind w:left="720"/>
      <w:contextualSpacing/>
    </w:pPr>
  </w:style>
  <w:style w:type="paragraph" w:styleId="NoSpacing">
    <w:name w:val="No Spacing"/>
    <w:uiPriority w:val="1"/>
    <w:qFormat/>
    <w:rsid w:val="00E55FE4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Gough</dc:creator>
  <cp:keywords/>
  <dc:description/>
  <cp:lastModifiedBy>Claire Murphy</cp:lastModifiedBy>
  <cp:revision>2</cp:revision>
  <cp:lastPrinted>2019-12-02T19:51:00Z</cp:lastPrinted>
  <dcterms:created xsi:type="dcterms:W3CDTF">2019-12-19T15:57:00Z</dcterms:created>
  <dcterms:modified xsi:type="dcterms:W3CDTF">2019-12-19T15:57:00Z</dcterms:modified>
</cp:coreProperties>
</file>